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将一幅彩色图片，变成灰度图。比较变换前后Bitmap格式和JPG格式图像大小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解：</w:t>
      </w:r>
    </w:p>
    <w:p>
      <w:pPr>
        <w:numPr>
          <w:ilvl w:val="0"/>
          <w:numId w:val="2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技术思路、主要计算公式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利用python的opencv2库，imread读取老师给的JPG图片，imwrite写入BMP图片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利用cvtcolor 和 imwrite函数将两幅JPG和BMP图片转换为灰度图，比较转换前后大小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核心代码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cv2 as cv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random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#将jpg转换为bmp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 = cv.imread('E:/2019HW_1.jpg', 1)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cv.imwrite('E:/2019HW_1.bmp', img)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#jpg和bmp转为灰度图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img1 = cv.imread('E:/2019HW_1.jpg', 1)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img1 = cv.cvtColor(img1, cv.COLOR_BGR2GRAY)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cv.imwrite('E:/2019HW_1_gray.jpg', img1)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img2 = cv.imread('E:/2019HW_1.bmp', 1)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img2 = cv.cvtColor(img2, cv.COLOR_BGR2GRAY)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cv.imwrite('E:/2019HW_1_gray.bmp', img2)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运行结果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主机配置: CPU :intel core i5-7300 2.50GHZ RAM :8.0GB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运行环境：win10 64位操作系统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开发环境：python3.7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执行时间：2019/9/25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输入文件名：</w:t>
      </w:r>
      <w:r>
        <w:rPr>
          <w:rFonts w:hint="default"/>
          <w:lang w:val="en-US" w:eastAsia="zh-CN"/>
        </w:rPr>
        <w:t>E:/2019HW_1.jpg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输出文件名：</w:t>
      </w:r>
      <w:r>
        <w:rPr>
          <w:rFonts w:hint="default"/>
          <w:lang w:val="en-US" w:eastAsia="zh-CN"/>
        </w:rPr>
        <w:t>E:/2019HW_1.bmp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E:/2019HW_1_gray.jpg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E:/2019HW_1_gray.bmp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运行时间：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（包含imread读取原始矩阵时间）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JPG to BMP use 0.56701 s</w:t>
      </w:r>
      <w:r>
        <w:rPr>
          <w:rFonts w:hint="eastAsia"/>
          <w:lang w:val="en-US" w:eastAsia="zh-CN"/>
        </w:rPr>
        <w:t xml:space="preserve"> 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JPG to GRAY use 1.62922 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BMP to GRAY use 0.16060 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变换前JPG大小：5921kb   5.78mb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变换前BMP大小：70313kb 68.6mb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JPG灰度图大小：6270kb 6.12mb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BMP灰度图大小：23439kb 22.8mb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图片展示：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3"/>
        <w:tblpPr w:leftFromText="180" w:rightFromText="180" w:vertAnchor="text" w:horzAnchor="page" w:tblpXSpec="center" w:tblpY="305"/>
        <w:tblOverlap w:val="never"/>
        <w:tblW w:w="9576" w:type="dxa"/>
        <w:jc w:val="center"/>
        <w:tblInd w:w="-52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76"/>
        <w:gridCol w:w="48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2" w:hRule="atLeast"/>
          <w:jc w:val="center"/>
        </w:trPr>
        <w:tc>
          <w:tcPr>
            <w:tcW w:w="4776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895600" cy="1931035"/>
                  <wp:effectExtent l="0" t="0" r="0" b="4445"/>
                  <wp:docPr id="5" name="图片 5" descr="2019HW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2019HW_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902585" cy="1935480"/>
                  <wp:effectExtent l="0" t="0" r="8255" b="0"/>
                  <wp:docPr id="6" name="图片 6" descr="2019HW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2019HW_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3" w:hRule="atLeast"/>
          <w:jc w:val="center"/>
        </w:trPr>
        <w:tc>
          <w:tcPr>
            <w:tcW w:w="4776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ind w:firstLine="1470" w:firstLineChars="70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2019HW_1.jpg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480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ind w:firstLine="1470" w:firstLineChars="70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2019HW_1.</w:t>
            </w:r>
            <w:r>
              <w:rPr>
                <w:rFonts w:hint="eastAsia"/>
                <w:lang w:val="en-US" w:eastAsia="zh-CN"/>
              </w:rPr>
              <w:t>bmp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4776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880360" cy="1920240"/>
                  <wp:effectExtent l="0" t="0" r="0" b="0"/>
                  <wp:docPr id="7" name="图片 7" descr="2019HW_1_gr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2019HW_1_gray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880360" cy="1920240"/>
                  <wp:effectExtent l="0" t="0" r="0" b="0"/>
                  <wp:docPr id="8" name="图片 8" descr="2019HW_1_gr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2019HW_1_gray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4776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2019HW_1_gray.jpg</w:t>
            </w:r>
          </w:p>
        </w:tc>
        <w:tc>
          <w:tcPr>
            <w:tcW w:w="480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2019HW_1_gray.bmp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2310" w:firstLineChars="11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压缩BMP图片，从BMP到JPG，比较不同压缩率下的计算时间，主观评价容忍度(1到5级)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解：</w:t>
      </w: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技术思路、主要计算公式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利用imwrite函数及其质量压缩参数，将1中生成的BMP图片压缩，质量分别为100%，90%，80%，...20%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num in range(0,9):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img = cv.imread('E:/2019HW_1.bmp', 1)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start = time.time()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cv.imwrite('E:/lossy'+str(num)+'.jpg',img,[int(cv.IMWRITE_JPEG_QUALITY),100-num*10])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end = time.time()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print('lossy %d use %.5f s' %(100-num*10,end-start))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运行结果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主机配置: CPU :intel core i5-7300 2.50GHZ RAM :8.0GB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运行环境：win10 64位操作系统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开发环境：python3.7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执行时间：2019/9/25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运行时间：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100 use 1.24622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90 use 0.87377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80 use 0.81230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70 use 0.77153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60 use 0.72500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50 use 0.68075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40 use 0.66757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30 use 0.64432 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输入文件名：</w:t>
      </w:r>
      <w:r>
        <w:rPr>
          <w:rFonts w:hint="default"/>
          <w:lang w:val="en-US" w:eastAsia="zh-CN"/>
        </w:rPr>
        <w:t>E:/2019HW_1.</w:t>
      </w:r>
      <w:r>
        <w:rPr>
          <w:rFonts w:hint="eastAsia"/>
          <w:lang w:val="en-US" w:eastAsia="zh-CN"/>
        </w:rPr>
        <w:t>bmp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输出文件名：</w:t>
      </w:r>
      <w:r>
        <w:rPr>
          <w:rFonts w:hint="default"/>
          <w:lang w:val="en-US" w:eastAsia="zh-CN"/>
        </w:rPr>
        <w:t>E:/</w:t>
      </w:r>
      <w:r>
        <w:rPr>
          <w:rFonts w:hint="eastAsia"/>
          <w:lang w:val="en-US" w:eastAsia="zh-CN"/>
        </w:rPr>
        <w:t xml:space="preserve">lossy100.jpg  </w:t>
      </w:r>
      <w:r>
        <w:rPr>
          <w:rFonts w:hint="default"/>
          <w:lang w:val="en-US" w:eastAsia="zh-CN"/>
        </w:rPr>
        <w:t>E:/</w:t>
      </w:r>
      <w:r>
        <w:rPr>
          <w:rFonts w:hint="eastAsia"/>
          <w:lang w:val="en-US" w:eastAsia="zh-CN"/>
        </w:rPr>
        <w:t>lossy90</w:t>
      </w:r>
      <w:r>
        <w:rPr>
          <w:rFonts w:hint="default"/>
          <w:lang w:val="en-US" w:eastAsia="zh-CN"/>
        </w:rPr>
        <w:t>.jpg</w:t>
      </w:r>
      <w:r>
        <w:rPr>
          <w:rFonts w:hint="eastAsia"/>
          <w:lang w:val="en-US" w:eastAsia="zh-CN"/>
        </w:rPr>
        <w:t xml:space="preserve">  ...  </w:t>
      </w:r>
      <w:r>
        <w:rPr>
          <w:rFonts w:hint="default"/>
          <w:lang w:val="en-US" w:eastAsia="zh-CN"/>
        </w:rPr>
        <w:t>E:/</w:t>
      </w:r>
      <w:r>
        <w:rPr>
          <w:rFonts w:hint="eastAsia"/>
          <w:lang w:val="en-US" w:eastAsia="zh-CN"/>
        </w:rPr>
        <w:t>lossy30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jpg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变换前JPG大小：5921kb   5.78mb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变换前BMP大小：70313kb 68.6mb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JPG灰度图大小：6270kb 6.12mb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BMP灰度图大小：23439kb 22.8mb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图片展示：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3"/>
        <w:tblW w:w="90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0" name="图片 10" descr="lossy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lossy10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lossy100.jpg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1" name="图片 11" descr="lossy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lossy9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lossy90.jpg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2" name="图片 12" descr="lossy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lossy8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lossy80.jpg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3" name="图片 13" descr="lossy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lossy7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lossy70.jpg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4" name="图片 14" descr="lossy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lossy6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Lossy60.jpg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5" name="图片 15" descr="lossy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lossy5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Lossy50.jpg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6" name="图片 16" descr="lossy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lossy4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lossy40.jpg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577840" cy="3718560"/>
                  <wp:effectExtent l="0" t="0" r="0" b="0"/>
                  <wp:docPr id="17" name="图片 17" descr="lossy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lossy3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71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9060" w:type="dxa"/>
            <w:tcBorders>
              <w:tl2br w:val="nil"/>
              <w:tr2bl w:val="nil"/>
            </w:tcBorders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lossy30.jpg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视觉容忍度：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压缩质量为100 90 80 70 60时为5级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压缩质量为 50 40 时为4级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压缩质量为 30 时为3级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运行时间：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100 use 1.24622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90 use 0.87377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80 use 0.81230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70 use 0.77153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60 use 0.72500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50 use 0.68075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40 use 0.66757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lossy 30 use 0.64432 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观察分析可知压缩质量越好，耗费时间越长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在BMP图片内嵌入一段文字，并正确提取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解：</w:t>
      </w:r>
    </w:p>
    <w:p>
      <w:pPr>
        <w:numPr>
          <w:ilvl w:val="0"/>
          <w:numId w:val="5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技术思路、主要计算公式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1.编写两个函数embed和extract，embed函数的输入为BMP文件的文件名，嵌入的字符串及输出文件名，extract函数的输入为包含隐藏信息的BMP文件，执行后在屏幕输出嵌入的字符串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为了提高隐藏能力，采用随机选取像素点存储信息的方式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2.embed函数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embed(text,src,output)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return x,y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text为包含输入字符串的txt文件，src为原始bmp，output为隐藏信息的bmp文件名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return list x,y为隐藏了信息的pixels坐标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用open()读文件中字符串 ord()将字符转ascii bin()转二进制 不足8bits的补全8bits。之后存储到str，相当于把信息转化为二进制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利用imread读取原始BMP矩阵，size()获取长宽高后用random.sample获取随机pixels的x,y坐标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之后cv2.split函数分离出R通道，将信息分bit写到选取好的pixels的最后一位(每bit选取一个像素点)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之后cv2.mrge函数合并写入了信息的R通道和原始BG通道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3.extract函数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extract(hidebmp,x,y):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hidebmp为隐藏了信息的文件名 list x，y为隐藏了信息的pixels坐标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利用imread读取hidebmp的R通道，将选取像素每8个为一组恢复原始ascii字符，合并即为原始信息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核心代码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embed(text,src,output):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#open()读文件中字符串 ord()将字符转ascii bin()转二进制 不足8bits的补全8bits。之后存储到strbin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#strbin存储转换为8位二进制ascii的信息，lenth为strbin长度，也即信息总bit数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f=open(text,'r',encoding='utf-8')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res=f.read()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#print(res)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strbin=''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lenth=0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c in res: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k=bin(ord(c)).replace('0b', '')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len(k)&lt;8: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k='0'*(8-len(k))+k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strbin=strbin+k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lenth=lenth+8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#strbin=strbin+'s'+(bin(ord(c)).replace('0b', ''))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f.close()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#读图并获得高度宽度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img1 = cv.imread(src, 1)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size=img1.shape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width=size[1]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height=size[0]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#随机选取lenth个像素用于隐藏信息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x=random.sample(range(1,width-1),lenth);  #选取了pixels的x,y坐标,不重复;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y=random.sample(range(1,height-1),lenth);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#print(type(x))                          #隐藏了信息的像素点坐标存在list x,y中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 通道分离，注意顺序BGR不是RGB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#(B, G, R) = cv2.split(image)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#提取R通道，在所选像素最后一位写入信息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hideimg=cv.split(img1)[2]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range(0,lenth):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#print(hideimg[y[i],x[i]])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#print(bin(hideimg[y[i],x[i]]))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tmp=bin(hideimg[y[i],x[i]])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tmp=tmp[0:-1]+strbin[i]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#print(tmp)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#print(strbin[i])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rep=int(tmp,2)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#print(rep)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hideimg[y[i],x[i]]=rep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bimg=cv.split(img1)[0]               #src的B通道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gimg=cv.split(img1)[1]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 将写入信息的R通道和原始BG通道合并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merged=cv.merge([bimg,gimg,hideimg])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cv.imwrite(output, merged)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x,y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def extract(hidebmp,x,y):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img1 = cv.imread('E:/merged.bmp', 1)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readimg=cv.split(img1)[2]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output=''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rang=int(len(x)/8) #隐藏信息字符个数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#恢复信息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i in range(0,rang):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result=''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j in range(0,8):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k=i*8+j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result=result+bin(readimg[y[k],x[k]])[-1]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output=output+chr(int(result,2))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#final=result.decode('utf-8')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print(output)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if __name__ == '__main__':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message='E:/names.txt'   #包含信息的TXT文件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srcbmp='E:/2019HW_1.bmp' #原始bmp文件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outputbmp='E:/merged.bmp' #隐藏了信息的bmp文件名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x,y=embed(message,srcbmp,outputbmp)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extract(outputbmp,x,y)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（3）运行结果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主机配置: CPU :intel core i5-7300 2.50GHZ RAM :8.0GB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运行环境：win10 64位操作系统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开发环境：python3.7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执行时间：2019/9/26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输入文件名：</w:t>
      </w:r>
      <w:r>
        <w:rPr>
          <w:rFonts w:hint="default"/>
          <w:lang w:val="en-US" w:eastAsia="zh-CN"/>
        </w:rPr>
        <w:t>'E:/names.txt'</w:t>
      </w:r>
      <w:r>
        <w:rPr>
          <w:rFonts w:hint="eastAsia"/>
          <w:lang w:val="en-US" w:eastAsia="zh-CN"/>
        </w:rPr>
        <w:t xml:space="preserve"> 'E:/2019HW_1.bmp'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输出文件名：</w:t>
      </w:r>
      <w:r>
        <w:rPr>
          <w:rFonts w:hint="default"/>
          <w:lang w:val="en-US" w:eastAsia="zh-CN"/>
        </w:rPr>
        <w:t>'E:/merged.bmp'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运行时间：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Embed隐藏信息</w:t>
      </w:r>
      <w:r>
        <w:rPr>
          <w:rFonts w:hint="default"/>
          <w:lang w:val="en-US" w:eastAsia="zh-CN"/>
        </w:rPr>
        <w:t>use 0.86765 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Extract读取信息</w:t>
      </w:r>
      <w:r>
        <w:rPr>
          <w:rFonts w:hint="default"/>
          <w:lang w:val="en-US" w:eastAsia="zh-CN"/>
        </w:rPr>
        <w:t>use 0.08378 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图片展示：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150110"/>
            <wp:effectExtent l="0" t="0" r="317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包含信息的txt文件  </w:t>
      </w:r>
      <w:r>
        <w:rPr>
          <w:rFonts w:hint="default"/>
          <w:lang w:val="en-US" w:eastAsia="zh-CN"/>
        </w:rPr>
        <w:t>'E:/names.txt'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800" cy="3505200"/>
            <wp:effectExtent l="0" t="0" r="0" b="0"/>
            <wp:docPr id="3" name="图片 3" descr="2019HW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9HW_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原始bmp图片  E:/2019HW_1.bmp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800" cy="3505200"/>
            <wp:effectExtent l="0" t="0" r="0" b="0"/>
            <wp:docPr id="4" name="图片 4" descr="mer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erg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隐藏了信息的bmp图片 </w:t>
      </w:r>
      <w:r>
        <w:rPr>
          <w:rFonts w:hint="default"/>
          <w:lang w:val="en-US" w:eastAsia="zh-CN"/>
        </w:rPr>
        <w:t>'E:/merged.bmp'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23460" cy="845820"/>
            <wp:effectExtent l="0" t="0" r="7620" b="762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控制台输出信息</w: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C48BC2"/>
    <w:multiLevelType w:val="singleLevel"/>
    <w:tmpl w:val="8EC48BC2"/>
    <w:lvl w:ilvl="0" w:tentative="0">
      <w:start w:val="2"/>
      <w:numFmt w:val="decimal"/>
      <w:suff w:val="space"/>
      <w:lvlText w:val="(%1)"/>
      <w:lvlJc w:val="left"/>
    </w:lvl>
  </w:abstractNum>
  <w:abstractNum w:abstractNumId="1">
    <w:nsid w:val="976D00F1"/>
    <w:multiLevelType w:val="singleLevel"/>
    <w:tmpl w:val="976D00F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7730927"/>
    <w:multiLevelType w:val="singleLevel"/>
    <w:tmpl w:val="C7730927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D13A4E65"/>
    <w:multiLevelType w:val="singleLevel"/>
    <w:tmpl w:val="D13A4E65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FCA154DA"/>
    <w:multiLevelType w:val="singleLevel"/>
    <w:tmpl w:val="FCA154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D8BC85F"/>
    <w:multiLevelType w:val="singleLevel"/>
    <w:tmpl w:val="7D8BC85F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081983"/>
    <w:rsid w:val="22813574"/>
    <w:rsid w:val="2C704AE2"/>
    <w:rsid w:val="66711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人畜无害</cp:lastModifiedBy>
  <dcterms:modified xsi:type="dcterms:W3CDTF">2019-10-13T05:24:05Z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